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8709" w14:textId="77777777" w:rsidR="00A26C55" w:rsidRDefault="00A26C55" w:rsidP="00A26C55">
      <w:pPr>
        <w:pStyle w:val="xxmsonormal"/>
        <w:spacing w:after="240"/>
      </w:pPr>
      <w:r>
        <w:rPr>
          <w:b/>
          <w:bCs/>
          <w:color w:val="262626"/>
          <w:sz w:val="28"/>
          <w:szCs w:val="28"/>
        </w:rPr>
        <w:t>Referat fra EDK-møte 1:2021, 23. april 2021</w:t>
      </w:r>
    </w:p>
    <w:p w14:paraId="5EC96153" w14:textId="77777777" w:rsidR="00A26C55" w:rsidRDefault="00A26C55" w:rsidP="00A26C55">
      <w:pPr>
        <w:pStyle w:val="xxmsonormal"/>
      </w:pPr>
      <w:r>
        <w:rPr>
          <w:lang w:val="nn-NO"/>
        </w:rPr>
        <w:t>Til stede: Ingebjørg Rype, (NB) (leder), Liv Berg (Bokbasen), Asbjørn Risan (</w:t>
      </w:r>
      <w:proofErr w:type="spellStart"/>
      <w:r>
        <w:rPr>
          <w:lang w:val="nn-NO"/>
        </w:rPr>
        <w:t>Unit</w:t>
      </w:r>
      <w:proofErr w:type="spellEnd"/>
      <w:r>
        <w:rPr>
          <w:lang w:val="nn-NO"/>
        </w:rPr>
        <w:t>), Vibeke Stockinger Lundetræ (Universitetsbiblioteket i Oslo), Marit Kristine Ådland (</w:t>
      </w:r>
      <w:proofErr w:type="spellStart"/>
      <w:r>
        <w:rPr>
          <w:lang w:val="nn-NO"/>
        </w:rPr>
        <w:t>OsloMet</w:t>
      </w:r>
      <w:proofErr w:type="spellEnd"/>
      <w:r>
        <w:rPr>
          <w:lang w:val="nn-NO"/>
        </w:rPr>
        <w:t>), Elisabeth Gran (Asker bibliotek), Kjersti Feiring Myrtrøen (Biblioteksentralen) (ref.)</w:t>
      </w:r>
    </w:p>
    <w:p w14:paraId="6EA78D22" w14:textId="77777777" w:rsidR="00A26C55" w:rsidRDefault="00A26C55" w:rsidP="00A26C55">
      <w:pPr>
        <w:pStyle w:val="xxmsonormal"/>
      </w:pPr>
      <w:r>
        <w:rPr>
          <w:lang w:val="nn-NO"/>
        </w:rPr>
        <w:t> </w:t>
      </w:r>
    </w:p>
    <w:p w14:paraId="6616FB56" w14:textId="297374F5" w:rsidR="00A26C55" w:rsidRDefault="00A26C55" w:rsidP="00A26C55">
      <w:pPr>
        <w:pStyle w:val="xxparagraph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b/>
          <w:bCs/>
          <w:sz w:val="24"/>
          <w:szCs w:val="24"/>
        </w:rPr>
        <w:t>01:21</w:t>
      </w:r>
      <w:r>
        <w:rPr>
          <w:rStyle w:val="xxtabchar"/>
        </w:rPr>
        <w:t xml:space="preserve"> </w:t>
      </w:r>
      <w:r>
        <w:rPr>
          <w:rStyle w:val="xxnormaltextrun"/>
          <w:b/>
          <w:bCs/>
          <w:sz w:val="24"/>
          <w:szCs w:val="24"/>
        </w:rPr>
        <w:t>Godkjenning av innkalling og dagsorden</w:t>
      </w:r>
      <w:r>
        <w:rPr>
          <w:rStyle w:val="xxnormaltextrun"/>
          <w:b/>
          <w:bCs/>
          <w:sz w:val="24"/>
          <w:szCs w:val="24"/>
        </w:rPr>
        <w:br/>
      </w:r>
      <w:r>
        <w:rPr>
          <w:rStyle w:val="xxnormaltextrun"/>
          <w:sz w:val="24"/>
          <w:szCs w:val="24"/>
        </w:rPr>
        <w:t>Innkalling og dagsorden ble godkjent</w:t>
      </w:r>
      <w:r>
        <w:rPr>
          <w:rStyle w:val="xxeop"/>
        </w:rPr>
        <w:t> </w:t>
      </w:r>
    </w:p>
    <w:p w14:paraId="585C05EF" w14:textId="196EDE72" w:rsidR="00A26C55" w:rsidRDefault="00A26C55" w:rsidP="00A26C55">
      <w:pPr>
        <w:pStyle w:val="xxparagraph"/>
      </w:pPr>
      <w:r>
        <w:rPr>
          <w:rStyle w:val="xxnormaltextrun"/>
          <w:b/>
          <w:bCs/>
          <w:sz w:val="24"/>
          <w:szCs w:val="24"/>
        </w:rPr>
        <w:t>02:21</w:t>
      </w:r>
      <w:r>
        <w:rPr>
          <w:rStyle w:val="xxtabchar"/>
        </w:rPr>
        <w:t xml:space="preserve"> </w:t>
      </w:r>
      <w:r>
        <w:rPr>
          <w:rStyle w:val="xxnormaltextrun"/>
          <w:b/>
          <w:bCs/>
          <w:sz w:val="24"/>
          <w:szCs w:val="24"/>
        </w:rPr>
        <w:t>Godkjenning av referat fra møte 2:2020</w:t>
      </w:r>
      <w:r>
        <w:rPr>
          <w:rStyle w:val="xxeop"/>
        </w:rPr>
        <w:t> </w:t>
      </w:r>
      <w:r>
        <w:rPr>
          <w:rStyle w:val="xxeop"/>
        </w:rPr>
        <w:br/>
      </w:r>
      <w:r>
        <w:rPr>
          <w:rStyle w:val="xxeop"/>
        </w:rPr>
        <w:t>Referatet ble godkjent</w:t>
      </w:r>
      <w:r>
        <w:rPr>
          <w:rStyle w:val="xxeop"/>
        </w:rPr>
        <w:t>.</w:t>
      </w:r>
    </w:p>
    <w:p w14:paraId="43E38DAF" w14:textId="074DA2AF" w:rsidR="00A26C55" w:rsidRDefault="00A26C55" w:rsidP="00A26C55">
      <w:pPr>
        <w:pStyle w:val="xxparagraph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b/>
          <w:bCs/>
          <w:sz w:val="24"/>
          <w:szCs w:val="24"/>
        </w:rPr>
        <w:t>03:21 </w:t>
      </w:r>
      <w:r>
        <w:rPr>
          <w:rStyle w:val="xxnormaltextrun"/>
          <w:b/>
          <w:bCs/>
          <w:sz w:val="24"/>
          <w:szCs w:val="24"/>
        </w:rPr>
        <w:t xml:space="preserve">Nasjonalbibliotekets vokabulartjeneste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xxnormaltextrun"/>
          <w:sz w:val="24"/>
          <w:szCs w:val="24"/>
        </w:rPr>
        <w:t>Kort presentasjon (inkludert kort presentasjon av sjanger-/formtesaurusen) + litt informasjon om status og videre planer</w:t>
      </w:r>
      <w:r>
        <w:rPr>
          <w:rStyle w:val="xxeop"/>
        </w:rPr>
        <w:t>:</w:t>
      </w:r>
    </w:p>
    <w:p w14:paraId="43DADC14" w14:textId="77777777" w:rsidR="00A26C55" w:rsidRDefault="00A26C55" w:rsidP="00A26C55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Bokbasen og Biblioteksentralen vil ta i bruk </w:t>
      </w:r>
      <w:r>
        <w:rPr>
          <w:rFonts w:eastAsia="Times New Roman"/>
          <w:i/>
          <w:iCs/>
        </w:rPr>
        <w:t>Norsk tesaurus for sjanger og form</w:t>
      </w:r>
      <w:r>
        <w:rPr>
          <w:rFonts w:eastAsia="Times New Roman"/>
        </w:rPr>
        <w:t xml:space="preserve"> så snart den er ferdig (i løpet av våren).</w:t>
      </w:r>
    </w:p>
    <w:p w14:paraId="3E39C029" w14:textId="77777777" w:rsidR="00A26C55" w:rsidRDefault="00A26C55" w:rsidP="00A26C55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NB, BB og BS fortsetter som redaksjon for tesaurusen.  NB er formelt ansvarlig for tjenesten.</w:t>
      </w:r>
    </w:p>
    <w:p w14:paraId="488DB704" w14:textId="77777777" w:rsidR="00A26C55" w:rsidRDefault="00A26C55" w:rsidP="00A26C55">
      <w:pPr>
        <w:pStyle w:val="xxxmsolistparagraph"/>
        <w:ind w:left="720"/>
      </w:pPr>
      <w:r>
        <w:t> </w:t>
      </w:r>
    </w:p>
    <w:p w14:paraId="7FB2F149" w14:textId="77777777" w:rsidR="00A26C55" w:rsidRDefault="00A26C55" w:rsidP="00A26C55">
      <w:pPr>
        <w:pStyle w:val="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Sjanger-/formtermer for film vil tas inn i tesaurusen. De som jobber med film på NB har begynt å jobbe med dette, og de vil presentere forslagene sine for redaksjonskomiteen, slik at de kan innlemmes sammen med filmtermer fra BS og BB.</w:t>
      </w:r>
    </w:p>
    <w:p w14:paraId="0EDF7FC0" w14:textId="77777777" w:rsidR="00A26C55" w:rsidRDefault="00A26C55" w:rsidP="00A26C55">
      <w:pPr>
        <w:pStyle w:val="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Det er også ønskelig å få </w:t>
      </w:r>
      <w:proofErr w:type="gramStart"/>
      <w:r>
        <w:rPr>
          <w:rFonts w:eastAsia="Times New Roman"/>
        </w:rPr>
        <w:t xml:space="preserve">inn  </w:t>
      </w:r>
      <w:proofErr w:type="spellStart"/>
      <w:r>
        <w:rPr>
          <w:rFonts w:eastAsia="Times New Roman"/>
        </w:rPr>
        <w:t>spillsjangre</w:t>
      </w:r>
      <w:proofErr w:type="spellEnd"/>
      <w:proofErr w:type="gramEnd"/>
      <w:r>
        <w:rPr>
          <w:rFonts w:eastAsia="Times New Roman"/>
        </w:rPr>
        <w:t>.</w:t>
      </w:r>
    </w:p>
    <w:p w14:paraId="2F34908A" w14:textId="77777777" w:rsidR="00A26C55" w:rsidRDefault="00A26C55" w:rsidP="00A26C55">
      <w:pPr>
        <w:pStyle w:val="xx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NB vil ta inn Musikkemneord i </w:t>
      </w:r>
      <w:proofErr w:type="spellStart"/>
      <w:r>
        <w:rPr>
          <w:rFonts w:eastAsia="Times New Roman"/>
        </w:rPr>
        <w:t>nbvok</w:t>
      </w:r>
      <w:proofErr w:type="spellEnd"/>
      <w:r>
        <w:rPr>
          <w:rFonts w:eastAsia="Times New Roman"/>
        </w:rPr>
        <w:t xml:space="preserve"> (Nasjonalbibliotekets vokabulartjeneste). NB vil også vurdere om de vil ta den i bruk i egne tjenester.</w:t>
      </w:r>
    </w:p>
    <w:p w14:paraId="0E99C2EC" w14:textId="77777777" w:rsidR="00A26C55" w:rsidRDefault="00A26C55" w:rsidP="00A26C55">
      <w:pPr>
        <w:pStyle w:val="xxmsonormal"/>
      </w:pPr>
      <w:r>
        <w:t> </w:t>
      </w:r>
    </w:p>
    <w:p w14:paraId="5F5FF27C" w14:textId="5D8B524B" w:rsidR="00A26C55" w:rsidRDefault="00A26C55" w:rsidP="00A26C55">
      <w:pPr>
        <w:pStyle w:val="xxparagraph"/>
      </w:pPr>
      <w:r>
        <w:rPr>
          <w:rStyle w:val="xxnormaltextrun"/>
          <w:b/>
          <w:bCs/>
          <w:sz w:val="24"/>
          <w:szCs w:val="24"/>
        </w:rPr>
        <w:t>04.21 Sjanger- og formtesaurusen</w:t>
      </w:r>
      <w:r>
        <w:rPr>
          <w:rStyle w:val="xxnormaltextrun"/>
          <w:b/>
          <w:bCs/>
          <w:sz w:val="24"/>
          <w:szCs w:val="24"/>
        </w:rPr>
        <w:br/>
      </w:r>
      <w:r>
        <w:t>Retningslinjene for tesaurusen ble gjennomgått. Det kom noen kommentarer som vil bli tatt med videre i arbeidet.</w:t>
      </w:r>
    </w:p>
    <w:p w14:paraId="1EE9843D" w14:textId="1A8A6BD4" w:rsidR="00A26C55" w:rsidRDefault="00A26C55" w:rsidP="00A26C55">
      <w:pPr>
        <w:pStyle w:val="xxmsolistparagraph"/>
      </w:pPr>
      <w:r>
        <w:t> </w:t>
      </w:r>
      <w:r>
        <w:rPr>
          <w:rStyle w:val="xxnormaltextrun"/>
          <w:b/>
          <w:bCs/>
          <w:sz w:val="24"/>
          <w:szCs w:val="24"/>
        </w:rPr>
        <w:t>05.21</w:t>
      </w:r>
      <w:r>
        <w:rPr>
          <w:rStyle w:val="xxtabchar"/>
        </w:rPr>
        <w:t xml:space="preserve"> </w:t>
      </w:r>
      <w:r>
        <w:rPr>
          <w:rStyle w:val="xxnormaltextrun"/>
          <w:b/>
          <w:bCs/>
          <w:sz w:val="24"/>
          <w:szCs w:val="24"/>
        </w:rPr>
        <w:t>Innspill fra EDK i forbindelse med NBs metadataproduksjon</w:t>
      </w:r>
      <w:r>
        <w:rPr>
          <w:rStyle w:val="xxnormaltextrun"/>
          <w:b/>
          <w:bCs/>
          <w:sz w:val="24"/>
          <w:szCs w:val="24"/>
        </w:rPr>
        <w:br/>
      </w:r>
      <w:r>
        <w:rPr>
          <w:rStyle w:val="xxnormaltextrun"/>
          <w:color w:val="000000"/>
        </w:rPr>
        <w:t xml:space="preserve">Nasjonalbiblioteket gjør for tiden en gjennomgang av egen metadataproduksjon og ønsker innspill fra EDK. Nasjonalbiblioteket har ansvaret for Norsk </w:t>
      </w:r>
      <w:proofErr w:type="spellStart"/>
      <w:r>
        <w:rPr>
          <w:rStyle w:val="xxnormaltextrun"/>
          <w:color w:val="000000"/>
        </w:rPr>
        <w:t>WebDewey</w:t>
      </w:r>
      <w:proofErr w:type="spellEnd"/>
      <w:r>
        <w:rPr>
          <w:rStyle w:val="xxnormaltextrun"/>
          <w:color w:val="000000"/>
        </w:rPr>
        <w:t xml:space="preserve">, og ønsker å vite mer om bruken av </w:t>
      </w:r>
      <w:proofErr w:type="spellStart"/>
      <w:r>
        <w:rPr>
          <w:rStyle w:val="xxnormaltextrun"/>
          <w:color w:val="000000"/>
        </w:rPr>
        <w:t>dewey</w:t>
      </w:r>
      <w:proofErr w:type="spellEnd"/>
      <w:r>
        <w:rPr>
          <w:rStyle w:val="xxnormaltextrun"/>
          <w:color w:val="000000"/>
        </w:rPr>
        <w:t xml:space="preserve"> i bibliotekene. Det skal gjennomføres en spørreundersøkelse i ulike typer bibliotek.</w:t>
      </w:r>
    </w:p>
    <w:p w14:paraId="57E4DCB9" w14:textId="77777777" w:rsidR="00A26C55" w:rsidRDefault="00A26C55" w:rsidP="00A26C55">
      <w:pPr>
        <w:pStyle w:val="xxmsonormal"/>
      </w:pPr>
      <w:r>
        <w:rPr>
          <w:rStyle w:val="xxnormaltextrun"/>
        </w:rPr>
        <w:t xml:space="preserve">Innspill fra EDK: </w:t>
      </w:r>
    </w:p>
    <w:p w14:paraId="01F47FF3" w14:textId="77777777" w:rsidR="00A26C55" w:rsidRDefault="00A26C55" w:rsidP="00A26C55">
      <w:pPr>
        <w:pStyle w:val="xxmso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Style w:val="xxnormaltextrun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</w:rPr>
        <w:t xml:space="preserve"> fortsatt er viktig for bibliotekene:</w:t>
      </w:r>
      <w:r>
        <w:rPr>
          <w:rFonts w:eastAsia="Times New Roman"/>
        </w:rPr>
        <w:t xml:space="preserve"> </w:t>
      </w:r>
    </w:p>
    <w:p w14:paraId="1BDD3F7B" w14:textId="77777777" w:rsidR="00A26C55" w:rsidRDefault="00A26C55" w:rsidP="00A26C55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Style w:val="xxnormaltextrun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</w:rPr>
        <w:t xml:space="preserve"> brukes til hylleoppstilling i bibliotekene, og det finnes ikke noe bedre system for dette</w:t>
      </w:r>
    </w:p>
    <w:p w14:paraId="11D91FFD" w14:textId="77777777" w:rsidR="00A26C55" w:rsidRDefault="00A26C55" w:rsidP="00A26C55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Style w:val="xxnormaltextrun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</w:rPr>
        <w:t xml:space="preserve"> er nav for </w:t>
      </w:r>
      <w:proofErr w:type="spellStart"/>
      <w:r>
        <w:rPr>
          <w:rStyle w:val="xxnormaltextrun"/>
          <w:rFonts w:eastAsia="Times New Roman"/>
        </w:rPr>
        <w:t>mappinger</w:t>
      </w:r>
      <w:proofErr w:type="spellEnd"/>
      <w:r>
        <w:rPr>
          <w:rStyle w:val="xxnormaltextrun"/>
          <w:rFonts w:eastAsia="Times New Roman"/>
        </w:rPr>
        <w:t xml:space="preserve"> av emneord, og dette kan utvikles videre til å gi bedre tjenester</w:t>
      </w:r>
    </w:p>
    <w:p w14:paraId="51ACF045" w14:textId="77777777" w:rsidR="00A26C55" w:rsidRDefault="00A26C55" w:rsidP="00A26C55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Style w:val="xxnormaltextrun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</w:rPr>
        <w:t xml:space="preserve"> er språkuavhengig og internasjonalt</w:t>
      </w:r>
    </w:p>
    <w:p w14:paraId="728A6C38" w14:textId="77777777" w:rsidR="00A26C55" w:rsidRDefault="00A26C55" w:rsidP="00A26C55">
      <w:pPr>
        <w:pStyle w:val="xxmsonormal"/>
        <w:ind w:left="360"/>
      </w:pPr>
      <w:r>
        <w:rPr>
          <w:rStyle w:val="xxnormaltextrun"/>
        </w:rPr>
        <w:t> </w:t>
      </w:r>
    </w:p>
    <w:p w14:paraId="4366826D" w14:textId="77777777" w:rsidR="00A26C55" w:rsidRDefault="00A26C55" w:rsidP="00A26C55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proofErr w:type="spellStart"/>
      <w:r>
        <w:rPr>
          <w:rStyle w:val="xxnormaltextrun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</w:rPr>
        <w:t xml:space="preserve"> bør utnyttes bedre i systemene, for eksempel til søk. </w:t>
      </w:r>
    </w:p>
    <w:p w14:paraId="4EA66098" w14:textId="77777777" w:rsidR="00A26C55" w:rsidRDefault="00A26C55" w:rsidP="00A26C55">
      <w:pPr>
        <w:pStyle w:val="xxmsolistparagraph"/>
        <w:spacing w:before="0" w:beforeAutospacing="0" w:after="0" w:afterAutospacing="0"/>
        <w:ind w:left="720"/>
      </w:pPr>
      <w:r>
        <w:rPr>
          <w:rStyle w:val="xxnormaltextrun"/>
        </w:rPr>
        <w:t> </w:t>
      </w:r>
    </w:p>
    <w:p w14:paraId="5FD48E9E" w14:textId="77777777" w:rsidR="00A26C55" w:rsidRDefault="00A26C55" w:rsidP="00A26C55">
      <w:pPr>
        <w:pStyle w:val="xx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 xml:space="preserve">NB bør legge til rette for bedre bruk av </w:t>
      </w:r>
      <w:proofErr w:type="spellStart"/>
      <w:r>
        <w:rPr>
          <w:rStyle w:val="xxnormaltextrun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</w:rPr>
        <w:t xml:space="preserve"> i nye tjenester og utvikle Norsk </w:t>
      </w:r>
      <w:proofErr w:type="spellStart"/>
      <w:r>
        <w:rPr>
          <w:rStyle w:val="xxnormaltextrun"/>
          <w:rFonts w:eastAsia="Times New Roman"/>
        </w:rPr>
        <w:t>WebDewey</w:t>
      </w:r>
      <w:proofErr w:type="spellEnd"/>
      <w:r>
        <w:rPr>
          <w:rStyle w:val="xxnormaltextrun"/>
          <w:rFonts w:eastAsia="Times New Roman"/>
        </w:rPr>
        <w:t xml:space="preserve"> videre.</w:t>
      </w:r>
    </w:p>
    <w:p w14:paraId="787036B6" w14:textId="77777777" w:rsidR="00A26C55" w:rsidRDefault="00A26C55" w:rsidP="00A26C55">
      <w:pPr>
        <w:pStyle w:val="xxmsonormal"/>
        <w:ind w:left="360"/>
      </w:pPr>
      <w:r>
        <w:rPr>
          <w:rStyle w:val="xxnormaltextrun"/>
        </w:rPr>
        <w:lastRenderedPageBreak/>
        <w:t> </w:t>
      </w:r>
    </w:p>
    <w:p w14:paraId="03EFD2DD" w14:textId="77777777" w:rsidR="00A26C55" w:rsidRDefault="00A26C55" w:rsidP="00A26C55">
      <w:pPr>
        <w:pStyle w:val="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>Hvis det må spare inn på ressursbruken i forbindelse med klassifisering, foreslår EDK at det ses på:</w:t>
      </w:r>
      <w:r>
        <w:rPr>
          <w:rFonts w:eastAsia="Times New Roman"/>
        </w:rPr>
        <w:t xml:space="preserve"> </w:t>
      </w:r>
    </w:p>
    <w:p w14:paraId="22792DBF" w14:textId="77777777" w:rsidR="00A26C55" w:rsidRDefault="00A26C55" w:rsidP="00A26C55">
      <w:pPr>
        <w:pStyle w:val="xxmsolistparagraph"/>
        <w:numPr>
          <w:ilvl w:val="1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>Klassifikasjons av skjønnlitteratur</w:t>
      </w:r>
    </w:p>
    <w:p w14:paraId="1DDCBA7A" w14:textId="77777777" w:rsidR="00A26C55" w:rsidRDefault="00A26C55" w:rsidP="00A26C55">
      <w:pPr>
        <w:pStyle w:val="xxmsolistparagraph"/>
        <w:numPr>
          <w:ilvl w:val="1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>Klassifikasjon av digitale ressurser</w:t>
      </w:r>
    </w:p>
    <w:p w14:paraId="37EA95BD" w14:textId="77777777" w:rsidR="00A26C55" w:rsidRDefault="00A26C55" w:rsidP="00A26C55">
      <w:pPr>
        <w:pStyle w:val="xxmsolistparagraph"/>
        <w:numPr>
          <w:ilvl w:val="1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>Vurdere klassifikasjon av enkelte områder</w:t>
      </w:r>
    </w:p>
    <w:p w14:paraId="3D7F4F13" w14:textId="77777777" w:rsidR="00A26C55" w:rsidRDefault="00A26C55" w:rsidP="00A26C55">
      <w:pPr>
        <w:pStyle w:val="xxmsonormal"/>
      </w:pPr>
      <w:r>
        <w:rPr>
          <w:rStyle w:val="xxnormaltextrun"/>
        </w:rPr>
        <w:t> </w:t>
      </w:r>
    </w:p>
    <w:p w14:paraId="08A2BF06" w14:textId="01AECC4B" w:rsidR="00A26C55" w:rsidRDefault="00A26C55" w:rsidP="00A26C55">
      <w:pPr>
        <w:pStyle w:val="xxparagraph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b/>
          <w:bCs/>
          <w:sz w:val="24"/>
          <w:szCs w:val="24"/>
        </w:rPr>
        <w:t>06:21 Registertermer som emneord?</w:t>
      </w:r>
      <w:r>
        <w:rPr>
          <w:rStyle w:val="xxeop"/>
        </w:rPr>
        <w:t> </w:t>
      </w:r>
      <w:r>
        <w:rPr>
          <w:rStyle w:val="xxeop"/>
        </w:rPr>
        <w:br/>
      </w:r>
      <w:r>
        <w:rPr>
          <w:rStyle w:val="xxnormaltextrun"/>
          <w:sz w:val="24"/>
          <w:szCs w:val="24"/>
        </w:rPr>
        <w:t>Nasjonalbiblioteket ønsker innspill fra EDK som en eventuell bruk av registertermer til </w:t>
      </w:r>
      <w:proofErr w:type="spellStart"/>
      <w:r>
        <w:rPr>
          <w:rStyle w:val="xxspellingerror"/>
        </w:rPr>
        <w:t>Dewey</w:t>
      </w:r>
      <w:proofErr w:type="spellEnd"/>
      <w:r>
        <w:rPr>
          <w:rStyle w:val="xxnormaltextrun"/>
          <w:sz w:val="24"/>
          <w:szCs w:val="24"/>
        </w:rPr>
        <w:t> som emneord. Emnene skal i utgangspunktet ikke brukes av NB, men skal tilbys folkebibliotekene. </w:t>
      </w:r>
    </w:p>
    <w:p w14:paraId="66871169" w14:textId="77777777" w:rsidR="00A26C55" w:rsidRDefault="00A26C55" w:rsidP="00A26C55">
      <w:pPr>
        <w:pStyle w:val="xxparagraph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sz w:val="24"/>
          <w:szCs w:val="24"/>
        </w:rPr>
        <w:t>Innspill fra EDK:</w:t>
      </w:r>
    </w:p>
    <w:p w14:paraId="66B3C6E1" w14:textId="77777777" w:rsidR="00A26C55" w:rsidRDefault="00A26C55" w:rsidP="00A26C55">
      <w:pPr>
        <w:pStyle w:val="xxparagraph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xxnormaltextrun"/>
          <w:rFonts w:eastAsia="Times New Roman"/>
          <w:sz w:val="24"/>
          <w:szCs w:val="24"/>
        </w:rPr>
        <w:t>Selv om undersøkelsen viser at det i 80 % av tilfellene er samsvar mellom klassifikasjon og registerterm, mener EDK at 20 % feil er for høyt til å kunne lage gode søk i katalogene. Dette må i tilfelle undersøkes nærmere.</w:t>
      </w:r>
    </w:p>
    <w:p w14:paraId="19E1887F" w14:textId="77777777" w:rsidR="00A26C55" w:rsidRDefault="00A26C55" w:rsidP="00A26C55">
      <w:pPr>
        <w:pStyle w:val="xxparagraph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xxnormaltextrun"/>
          <w:rFonts w:eastAsia="Times New Roman"/>
          <w:sz w:val="24"/>
          <w:szCs w:val="24"/>
        </w:rPr>
        <w:t>Det må undersøkes nærmere hvilke fenomener det ikke finnes registertermer for</w:t>
      </w:r>
    </w:p>
    <w:p w14:paraId="7C3E330B" w14:textId="77777777" w:rsidR="00A26C55" w:rsidRDefault="00A26C55" w:rsidP="00A26C55">
      <w:pPr>
        <w:pStyle w:val="xxparagraph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xxnormaltextrun"/>
          <w:rFonts w:eastAsia="Times New Roman"/>
          <w:sz w:val="24"/>
          <w:szCs w:val="24"/>
        </w:rPr>
        <w:t>Å bruke registertermer som emner krever en del tilrettelegging fra OCLC</w:t>
      </w:r>
    </w:p>
    <w:p w14:paraId="79393510" w14:textId="76F29C29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sz w:val="24"/>
          <w:szCs w:val="24"/>
        </w:rPr>
        <w:br/>
      </w:r>
      <w:r>
        <w:rPr>
          <w:rStyle w:val="xxnormaltextrun"/>
          <w:sz w:val="24"/>
          <w:szCs w:val="24"/>
        </w:rPr>
        <w:t>EDK mener det beste er å tilby emner til folkebibliotekene som allerede er i bruk og som finnes i katalogene fra før, for eksempel BIBBI-emner.  </w:t>
      </w:r>
    </w:p>
    <w:p w14:paraId="22B5A19F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sz w:val="24"/>
          <w:szCs w:val="24"/>
        </w:rPr>
        <w:t> </w:t>
      </w:r>
    </w:p>
    <w:p w14:paraId="2D061F83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sz w:val="24"/>
          <w:szCs w:val="24"/>
        </w:rPr>
        <w:t> </w:t>
      </w:r>
    </w:p>
    <w:p w14:paraId="5EF3BAC1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b/>
          <w:bCs/>
          <w:sz w:val="24"/>
          <w:szCs w:val="24"/>
        </w:rPr>
        <w:t>07:21 Orienteringssaker</w:t>
      </w:r>
      <w:r>
        <w:rPr>
          <w:rStyle w:val="xxeop"/>
        </w:rPr>
        <w:t> </w:t>
      </w:r>
    </w:p>
    <w:p w14:paraId="475079F8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spellingerror"/>
        </w:rPr>
        <w:t>Det ble orientert om;</w:t>
      </w:r>
    </w:p>
    <w:p w14:paraId="75640298" w14:textId="77777777" w:rsidR="00A26C55" w:rsidRDefault="00A26C55" w:rsidP="00A26C55">
      <w:pPr>
        <w:pStyle w:val="xxparagraph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xxspellingerror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  <w:sz w:val="24"/>
          <w:szCs w:val="24"/>
        </w:rPr>
        <w:t>-status i NB</w:t>
      </w:r>
    </w:p>
    <w:p w14:paraId="18C489D1" w14:textId="77777777" w:rsidR="00A26C55" w:rsidRDefault="00A26C55" w:rsidP="00A26C55">
      <w:pPr>
        <w:pStyle w:val="xxparagraph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xxnormaltextrun"/>
          <w:rFonts w:eastAsia="Times New Roman"/>
          <w:sz w:val="24"/>
          <w:szCs w:val="24"/>
        </w:rPr>
        <w:t>AI/Maskinlæring og </w:t>
      </w:r>
      <w:proofErr w:type="spellStart"/>
      <w:r>
        <w:rPr>
          <w:rStyle w:val="xxspellingerror"/>
          <w:rFonts w:eastAsia="Times New Roman"/>
        </w:rPr>
        <w:t>Dewey</w:t>
      </w:r>
      <w:proofErr w:type="spellEnd"/>
      <w:r>
        <w:rPr>
          <w:rStyle w:val="xxnormaltextrun"/>
          <w:rFonts w:eastAsia="Times New Roman"/>
          <w:sz w:val="24"/>
          <w:szCs w:val="24"/>
        </w:rPr>
        <w:t>. Prosjekt i regi av AI-laben og Seksjon for utvikling på Nasjonalbiblioteket.</w:t>
      </w:r>
      <w:r>
        <w:rPr>
          <w:rStyle w:val="xxeop"/>
          <w:rFonts w:eastAsia="Times New Roman"/>
        </w:rPr>
        <w:t> </w:t>
      </w:r>
    </w:p>
    <w:p w14:paraId="46E7CF7F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sz w:val="24"/>
          <w:szCs w:val="24"/>
        </w:rPr>
        <w:t> </w:t>
      </w:r>
    </w:p>
    <w:p w14:paraId="46101A4C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b/>
          <w:bCs/>
          <w:sz w:val="24"/>
          <w:szCs w:val="24"/>
        </w:rPr>
        <w:t>08:21 Runde rundt bordet</w:t>
      </w:r>
      <w:r>
        <w:rPr>
          <w:rStyle w:val="xxeop"/>
        </w:rPr>
        <w:t> </w:t>
      </w:r>
    </w:p>
    <w:p w14:paraId="72CDA34F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sz w:val="24"/>
          <w:szCs w:val="24"/>
        </w:rPr>
        <w:t>Vibeke, Universitetsbiblioteket:</w:t>
      </w:r>
    </w:p>
    <w:p w14:paraId="55FEF566" w14:textId="77777777" w:rsidR="00A26C55" w:rsidRDefault="00A26C55" w:rsidP="00A26C55">
      <w:pPr>
        <w:pStyle w:val="xx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xxnormaltextrun"/>
          <w:rFonts w:eastAsia="Times New Roman"/>
          <w:color w:val="000000"/>
          <w:sz w:val="24"/>
          <w:szCs w:val="24"/>
        </w:rPr>
        <w:t xml:space="preserve">Ny avdeling ved UB Oslo opprettes 1/5: Avdeling for samlinger og digitale tjenester. Avdelingen skal samle drift av systemer og databaser, katalogisering, </w:t>
      </w:r>
      <w:proofErr w:type="spellStart"/>
      <w:r>
        <w:rPr>
          <w:rStyle w:val="xxnormaltextrun"/>
          <w:rFonts w:eastAsia="Times New Roman"/>
          <w:color w:val="000000"/>
          <w:sz w:val="24"/>
          <w:szCs w:val="24"/>
        </w:rPr>
        <w:t>emeordssystemer</w:t>
      </w:r>
      <w:proofErr w:type="spellEnd"/>
      <w:r>
        <w:rPr>
          <w:rStyle w:val="xxnormaltextrun"/>
          <w:rFonts w:eastAsia="Times New Roman"/>
          <w:color w:val="000000"/>
          <w:sz w:val="24"/>
          <w:szCs w:val="24"/>
        </w:rPr>
        <w:t xml:space="preserve"> og klassifikasjon. </w:t>
      </w:r>
      <w:proofErr w:type="spellStart"/>
      <w:r>
        <w:rPr>
          <w:rStyle w:val="xxnormaltextrun"/>
          <w:rFonts w:eastAsia="Times New Roman"/>
          <w:color w:val="000000"/>
          <w:sz w:val="24"/>
          <w:szCs w:val="24"/>
        </w:rPr>
        <w:t>Ca</w:t>
      </w:r>
      <w:proofErr w:type="spellEnd"/>
      <w:r>
        <w:rPr>
          <w:rStyle w:val="xxnormaltextrun"/>
          <w:rFonts w:eastAsia="Times New Roman"/>
          <w:color w:val="000000"/>
          <w:sz w:val="24"/>
          <w:szCs w:val="24"/>
        </w:rPr>
        <w:t xml:space="preserve"> 40 </w:t>
      </w:r>
      <w:proofErr w:type="gramStart"/>
      <w:r>
        <w:rPr>
          <w:rStyle w:val="xxnormaltextrun"/>
          <w:rFonts w:eastAsia="Times New Roman"/>
          <w:color w:val="000000"/>
          <w:sz w:val="24"/>
          <w:szCs w:val="24"/>
        </w:rPr>
        <w:t>ansatte.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gramEnd"/>
    </w:p>
    <w:p w14:paraId="311932E1" w14:textId="77777777" w:rsidR="00A26C55" w:rsidRDefault="00A26C55" w:rsidP="00A26C55">
      <w:pPr>
        <w:pStyle w:val="xxmsonormal"/>
      </w:pPr>
      <w:r>
        <w:rPr>
          <w:rStyle w:val="xxnormaltextrun"/>
        </w:rPr>
        <w:t> </w:t>
      </w:r>
    </w:p>
    <w:p w14:paraId="2EC1C000" w14:textId="77777777" w:rsidR="00A26C55" w:rsidRDefault="00A26C55" w:rsidP="00A26C55">
      <w:pPr>
        <w:pStyle w:val="xxmsonormal"/>
      </w:pPr>
      <w:r>
        <w:rPr>
          <w:rStyle w:val="xxnormaltextrun"/>
        </w:rPr>
        <w:t xml:space="preserve">Kjersti, Biblioteksentralen: </w:t>
      </w:r>
    </w:p>
    <w:p w14:paraId="59EF86CE" w14:textId="77777777" w:rsidR="00A26C55" w:rsidRDefault="00A26C55" w:rsidP="00A26C55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 xml:space="preserve">BIBBI-emner ligger nå i skosmos: </w:t>
      </w:r>
      <w:r>
        <w:rPr>
          <w:rFonts w:eastAsia="Times New Roman"/>
        </w:rPr>
        <w:t xml:space="preserve">: </w:t>
      </w:r>
      <w:hyperlink r:id="rId8" w:history="1">
        <w:r>
          <w:rPr>
            <w:rStyle w:val="Hyperkobling"/>
            <w:rFonts w:eastAsia="Times New Roman"/>
          </w:rPr>
          <w:t>https://skosmos.bibbi.dev/bibbi-emner/nb/</w:t>
        </w:r>
      </w:hyperlink>
      <w:r>
        <w:rPr>
          <w:rFonts w:eastAsia="Times New Roman"/>
        </w:rPr>
        <w:t xml:space="preserve"> (midlertidig lenke)</w:t>
      </w:r>
    </w:p>
    <w:p w14:paraId="55137FA0" w14:textId="77777777" w:rsidR="00A26C55" w:rsidRDefault="00A26C55" w:rsidP="00A26C55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eastAsia="Times New Roman"/>
        </w:rPr>
      </w:pPr>
      <w:r>
        <w:rPr>
          <w:rStyle w:val="xxnormaltextrun"/>
          <w:rFonts w:eastAsia="Times New Roman"/>
        </w:rPr>
        <w:t xml:space="preserve">Jobber nå med å </w:t>
      </w:r>
      <w:proofErr w:type="spellStart"/>
      <w:r>
        <w:rPr>
          <w:rStyle w:val="xxnormaltextrun"/>
          <w:rFonts w:eastAsia="Times New Roman"/>
        </w:rPr>
        <w:t>klustre</w:t>
      </w:r>
      <w:proofErr w:type="spellEnd"/>
      <w:r>
        <w:rPr>
          <w:rStyle w:val="xxnormaltextrun"/>
          <w:rFonts w:eastAsia="Times New Roman"/>
        </w:rPr>
        <w:t xml:space="preserve"> manifestasjoner i BIBBI-</w:t>
      </w:r>
      <w:r>
        <w:rPr>
          <w:rFonts w:eastAsia="Times New Roman"/>
        </w:rPr>
        <w:t>basen sammen til verk</w:t>
      </w:r>
    </w:p>
    <w:p w14:paraId="68140174" w14:textId="77777777" w:rsidR="00A26C55" w:rsidRDefault="00A26C55" w:rsidP="00A26C55">
      <w:pPr>
        <w:pStyle w:val="xxmsolistparagraph"/>
        <w:numPr>
          <w:ilvl w:val="0"/>
          <w:numId w:val="10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Fortsetter arbeidet med appellfaktorer</w:t>
      </w:r>
    </w:p>
    <w:p w14:paraId="6288A14B" w14:textId="77777777" w:rsidR="00A26C55" w:rsidRDefault="00A26C55" w:rsidP="00A26C55">
      <w:pPr>
        <w:pStyle w:val="xxmsonormal"/>
      </w:pPr>
      <w:r>
        <w:t> </w:t>
      </w:r>
    </w:p>
    <w:p w14:paraId="2EA0B880" w14:textId="77777777" w:rsidR="00A26C55" w:rsidRDefault="00A26C55" w:rsidP="00A26C55">
      <w:pPr>
        <w:pStyle w:val="xxmsonormal"/>
      </w:pPr>
      <w:r>
        <w:t>Liv, Bokbasen:</w:t>
      </w:r>
    </w:p>
    <w:p w14:paraId="66D2E2CF" w14:textId="77777777" w:rsidR="00A26C55" w:rsidRDefault="00A26C55" w:rsidP="00A26C55">
      <w:pPr>
        <w:pStyle w:val="xxmsolistparagraph"/>
        <w:numPr>
          <w:ilvl w:val="0"/>
          <w:numId w:val="1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Jobber med opplæring i RDA-</w:t>
      </w:r>
      <w:proofErr w:type="spellStart"/>
      <w:r>
        <w:rPr>
          <w:rFonts w:eastAsia="Times New Roman"/>
        </w:rPr>
        <w:t>toolkit</w:t>
      </w:r>
      <w:proofErr w:type="spellEnd"/>
      <w:r>
        <w:rPr>
          <w:rFonts w:eastAsia="Times New Roman"/>
        </w:rPr>
        <w:t xml:space="preserve"> </w:t>
      </w:r>
    </w:p>
    <w:p w14:paraId="43541702" w14:textId="77777777" w:rsidR="00A26C55" w:rsidRDefault="00A26C55" w:rsidP="00A26C55">
      <w:pPr>
        <w:pStyle w:val="xxmsolistparagraph"/>
        <w:numPr>
          <w:ilvl w:val="0"/>
          <w:numId w:val="1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Etterlyser informasjon fra NB angående verksregister og metadatabrønn</w:t>
      </w:r>
    </w:p>
    <w:p w14:paraId="0C039294" w14:textId="77777777" w:rsidR="00A26C55" w:rsidRDefault="00A26C55" w:rsidP="00A26C55">
      <w:pPr>
        <w:pStyle w:val="xxmsolistparagraph"/>
        <w:numPr>
          <w:ilvl w:val="0"/>
          <w:numId w:val="1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Det er av og til vanskelig å verifisere personer i Bare</w:t>
      </w:r>
    </w:p>
    <w:p w14:paraId="001AEBFF" w14:textId="77777777" w:rsidR="00A26C55" w:rsidRDefault="00A26C55" w:rsidP="00A26C55">
      <w:pPr>
        <w:pStyle w:val="xxmsonormal"/>
      </w:pPr>
      <w:r>
        <w:t> </w:t>
      </w:r>
    </w:p>
    <w:p w14:paraId="23DC39E7" w14:textId="77777777" w:rsidR="00A26C55" w:rsidRDefault="00A26C55" w:rsidP="00A26C55">
      <w:pPr>
        <w:pStyle w:val="xxmsonormal"/>
      </w:pPr>
      <w:r>
        <w:t>Asbjørn, Unit:</w:t>
      </w:r>
    </w:p>
    <w:p w14:paraId="52A62976" w14:textId="77777777" w:rsidR="00A26C55" w:rsidRDefault="00A26C55" w:rsidP="00A26C55">
      <w:pPr>
        <w:pStyle w:val="xxmsolistparagraph"/>
        <w:numPr>
          <w:ilvl w:val="0"/>
          <w:numId w:val="1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 xml:space="preserve">Orienterte om Tilde-prosjektet. Tilgjengeliggjøring og deling av forskningsadministrativ informasjon (TILDE) er et prosjekt i regi av Unit. Tilde er </w:t>
      </w:r>
      <w:proofErr w:type="gramStart"/>
      <w:r>
        <w:rPr>
          <w:rFonts w:eastAsia="Times New Roman"/>
        </w:rPr>
        <w:t>en videreføringen</w:t>
      </w:r>
      <w:proofErr w:type="gramEnd"/>
      <w:r>
        <w:rPr>
          <w:rFonts w:eastAsia="Times New Roman"/>
        </w:rPr>
        <w:t xml:space="preserve"> av Masterdatakildeprosjektet som ble avsluttet i 2020.</w:t>
      </w:r>
    </w:p>
    <w:p w14:paraId="4B917439" w14:textId="77777777" w:rsidR="00A26C55" w:rsidRDefault="00A26C55" w:rsidP="00A26C55">
      <w:pPr>
        <w:pStyle w:val="xxmsonormal"/>
      </w:pPr>
      <w:r>
        <w:t> </w:t>
      </w:r>
    </w:p>
    <w:p w14:paraId="26249F2D" w14:textId="77777777" w:rsidR="00A26C55" w:rsidRDefault="00A26C55" w:rsidP="00A26C55">
      <w:pPr>
        <w:pStyle w:val="xxmsonormal"/>
      </w:pPr>
      <w:r>
        <w:t> </w:t>
      </w:r>
    </w:p>
    <w:p w14:paraId="65FB4D79" w14:textId="77777777" w:rsid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xxnormaltextrun"/>
          <w:b/>
          <w:bCs/>
          <w:sz w:val="24"/>
          <w:szCs w:val="24"/>
        </w:rPr>
        <w:t>09:21 Eventuelt</w:t>
      </w:r>
      <w:r>
        <w:rPr>
          <w:rStyle w:val="xxeop"/>
        </w:rPr>
        <w:t> </w:t>
      </w:r>
    </w:p>
    <w:p w14:paraId="74D809C6" w14:textId="77777777" w:rsidR="00A26C55" w:rsidRDefault="00A26C55" w:rsidP="00A26C55">
      <w:pPr>
        <w:pStyle w:val="xxxxmsonormal"/>
      </w:pPr>
      <w:r>
        <w:rPr>
          <w:rStyle w:val="xxeop"/>
        </w:rPr>
        <w:t xml:space="preserve">Orientering om </w:t>
      </w:r>
      <w:proofErr w:type="spellStart"/>
      <w:r>
        <w:rPr>
          <w:rStyle w:val="xxeop"/>
        </w:rPr>
        <w:t>Edug</w:t>
      </w:r>
      <w:proofErr w:type="spellEnd"/>
      <w:r>
        <w:rPr>
          <w:rStyle w:val="xxeop"/>
        </w:rPr>
        <w:t xml:space="preserve">-møte 6. mai: </w:t>
      </w:r>
    </w:p>
    <w:p w14:paraId="1EFBE393" w14:textId="77777777" w:rsidR="00A26C55" w:rsidRDefault="00A26C55" w:rsidP="00A26C55">
      <w:pPr>
        <w:pStyle w:val="xxxxmsonormal"/>
      </w:pPr>
      <w:r>
        <w:rPr>
          <w:rStyle w:val="xxeop"/>
        </w:rPr>
        <w:t> </w:t>
      </w:r>
    </w:p>
    <w:p w14:paraId="40562E95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b/>
          <w:bCs/>
          <w:lang w:val="en-US"/>
        </w:rPr>
        <w:t>The EDUG 2021 Symposium will take place on Zoom on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Thursday, May 6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from 14.30-17 CEST</w:t>
      </w:r>
      <w:r>
        <w:rPr>
          <w:lang w:val="en-US"/>
        </w:rPr>
        <w:t xml:space="preserve">. </w:t>
      </w:r>
    </w:p>
    <w:p w14:paraId="4545DC1A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> </w:t>
      </w:r>
    </w:p>
    <w:p w14:paraId="2419A059" w14:textId="77777777" w:rsidR="00A26C55" w:rsidRDefault="00A26C55" w:rsidP="00A26C55">
      <w:pPr>
        <w:pStyle w:val="xxxxmsolistparagraph"/>
        <w:numPr>
          <w:ilvl w:val="0"/>
          <w:numId w:val="1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en-US"/>
        </w:rPr>
        <w:t xml:space="preserve">Welcome </w:t>
      </w:r>
      <w:r>
        <w:rPr>
          <w:rFonts w:eastAsia="Times New Roman"/>
          <w:i/>
          <w:iCs/>
          <w:lang w:val="en-US"/>
        </w:rPr>
        <w:t>(EDUG Chair)</w:t>
      </w:r>
    </w:p>
    <w:p w14:paraId="06293414" w14:textId="77777777" w:rsidR="00A26C55" w:rsidRPr="00A26C55" w:rsidRDefault="00A26C55" w:rsidP="00A26C55">
      <w:pPr>
        <w:pStyle w:val="xxxxmsolistparagraph"/>
        <w:numPr>
          <w:ilvl w:val="0"/>
          <w:numId w:val="13"/>
        </w:numPr>
        <w:spacing w:before="0" w:beforeAutospacing="0" w:after="0" w:afterAutospacing="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Annif</w:t>
      </w:r>
      <w:proofErr w:type="spellEnd"/>
      <w:r>
        <w:rPr>
          <w:rFonts w:eastAsia="Times New Roman"/>
          <w:lang w:val="en-US"/>
        </w:rPr>
        <w:t xml:space="preserve"> &amp; Swedish DDC – AI in Swedish </w:t>
      </w:r>
      <w:r>
        <w:rPr>
          <w:rFonts w:eastAsia="Times New Roman"/>
          <w:i/>
          <w:iCs/>
          <w:lang w:val="en-US"/>
        </w:rPr>
        <w:t xml:space="preserve">(Harriet </w:t>
      </w:r>
      <w:proofErr w:type="spellStart"/>
      <w:r>
        <w:rPr>
          <w:rFonts w:eastAsia="Times New Roman"/>
          <w:i/>
          <w:iCs/>
          <w:lang w:val="en-US"/>
        </w:rPr>
        <w:t>Aagaard</w:t>
      </w:r>
      <w:proofErr w:type="spellEnd"/>
      <w:r>
        <w:rPr>
          <w:rFonts w:eastAsia="Times New Roman"/>
          <w:i/>
          <w:iCs/>
          <w:lang w:val="en-US"/>
        </w:rPr>
        <w:t>, National Library of Sweden)</w:t>
      </w:r>
    </w:p>
    <w:p w14:paraId="75BF8A27" w14:textId="77777777" w:rsidR="00A26C55" w:rsidRPr="00A26C55" w:rsidRDefault="00A26C55" w:rsidP="00A26C55">
      <w:pPr>
        <w:pStyle w:val="xxxxmsolistparagraph"/>
        <w:numPr>
          <w:ilvl w:val="0"/>
          <w:numId w:val="13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BARTOC and the coli-conc project </w:t>
      </w:r>
      <w:r>
        <w:rPr>
          <w:rFonts w:eastAsia="Times New Roman"/>
          <w:i/>
          <w:iCs/>
          <w:lang w:val="en-US"/>
        </w:rPr>
        <w:t xml:space="preserve">(Uma Balakrishnan, </w:t>
      </w:r>
      <w:proofErr w:type="spellStart"/>
      <w:r>
        <w:rPr>
          <w:rFonts w:eastAsia="Times New Roman"/>
          <w:i/>
          <w:iCs/>
          <w:lang w:val="en-US"/>
        </w:rPr>
        <w:t>Verbundzentrale</w:t>
      </w:r>
      <w:proofErr w:type="spellEnd"/>
      <w:r>
        <w:rPr>
          <w:rFonts w:eastAsia="Times New Roman"/>
          <w:i/>
          <w:iCs/>
          <w:lang w:val="en-US"/>
        </w:rPr>
        <w:t xml:space="preserve"> des GBV)</w:t>
      </w:r>
    </w:p>
    <w:p w14:paraId="5023DE6C" w14:textId="77777777" w:rsidR="00A26C55" w:rsidRPr="00A26C55" w:rsidRDefault="00A26C55" w:rsidP="00A26C55">
      <w:pPr>
        <w:pStyle w:val="xxxxmsolistparagraph"/>
        <w:numPr>
          <w:ilvl w:val="0"/>
          <w:numId w:val="13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ESS software updates - an editorial and technical point of view </w:t>
      </w:r>
      <w:r>
        <w:rPr>
          <w:rFonts w:eastAsia="Times New Roman"/>
          <w:i/>
          <w:iCs/>
          <w:lang w:val="en-US"/>
        </w:rPr>
        <w:t xml:space="preserve">(Alex Kyrios, OCLC and Peter </w:t>
      </w:r>
      <w:proofErr w:type="spellStart"/>
      <w:r>
        <w:rPr>
          <w:rFonts w:eastAsia="Times New Roman"/>
          <w:i/>
          <w:iCs/>
          <w:lang w:val="en-US"/>
        </w:rPr>
        <w:t>Werling</w:t>
      </w:r>
      <w:proofErr w:type="spellEnd"/>
      <w:r>
        <w:rPr>
          <w:rFonts w:eastAsia="Times New Roman"/>
          <w:i/>
          <w:iCs/>
          <w:lang w:val="en-US"/>
        </w:rPr>
        <w:t>, PANSOFT)</w:t>
      </w:r>
    </w:p>
    <w:p w14:paraId="0B18B093" w14:textId="77777777" w:rsidR="00A26C55" w:rsidRPr="00A26C55" w:rsidRDefault="00A26C55" w:rsidP="00A26C55">
      <w:pPr>
        <w:pStyle w:val="xxxxmsolistparagraph"/>
        <w:numPr>
          <w:ilvl w:val="0"/>
          <w:numId w:val="13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Updates from the Dewey as Linked Data Working Group </w:t>
      </w:r>
    </w:p>
    <w:p w14:paraId="4D3ABAFD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> </w:t>
      </w:r>
    </w:p>
    <w:p w14:paraId="61244F9A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 xml:space="preserve">Link to Symposium: </w:t>
      </w:r>
      <w:hyperlink r:id="rId9" w:history="1">
        <w:r>
          <w:rPr>
            <w:rStyle w:val="Hyperkobling"/>
            <w:lang w:val="en-US"/>
          </w:rPr>
          <w:t>https://us02web.zoom.us/j/82870183374?pwd=Y21LN0x2Zk1uV3</w:t>
        </w:r>
        <w:r>
          <w:rPr>
            <w:rStyle w:val="Hyperkobling"/>
            <w:lang w:val="en-US"/>
          </w:rPr>
          <w:t>d</w:t>
        </w:r>
        <w:r>
          <w:rPr>
            <w:rStyle w:val="Hyperkobling"/>
            <w:lang w:val="en-US"/>
          </w:rPr>
          <w:t>IY2Zsa3p2aTdodz09</w:t>
        </w:r>
      </w:hyperlink>
    </w:p>
    <w:p w14:paraId="490EC307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> </w:t>
      </w:r>
    </w:p>
    <w:p w14:paraId="565CB597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b/>
          <w:bCs/>
          <w:lang w:val="en-US"/>
        </w:rPr>
        <w:t>The annual Business Meeting will take place on the following afternoon, on Friday, May 7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from 15-17 CEST.</w:t>
      </w:r>
    </w:p>
    <w:p w14:paraId="3DAF37B9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i/>
          <w:iCs/>
          <w:lang w:val="en-US"/>
        </w:rPr>
        <w:t>Agenda will be sent out one week in advance.</w:t>
      </w:r>
    </w:p>
    <w:p w14:paraId="05F99432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> </w:t>
      </w:r>
    </w:p>
    <w:p w14:paraId="52B6E96D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 xml:space="preserve">Link to Business Meeting: </w:t>
      </w:r>
      <w:hyperlink r:id="rId10" w:history="1">
        <w:r>
          <w:rPr>
            <w:rStyle w:val="Hyperkobling"/>
            <w:lang w:val="en-US"/>
          </w:rPr>
          <w:t>https://us02web.zoom.us/j/85667634679?pwd=ekYwektrWURkQU1oZzZmOERqa0NFZz09</w:t>
        </w:r>
      </w:hyperlink>
      <w:r w:rsidRPr="00A26C55">
        <w:rPr>
          <w:lang w:val="en-US"/>
        </w:rPr>
        <w:t xml:space="preserve"> </w:t>
      </w:r>
    </w:p>
    <w:p w14:paraId="4E25DB54" w14:textId="77777777" w:rsidR="00A26C55" w:rsidRPr="00A26C55" w:rsidRDefault="00A26C55" w:rsidP="00A26C55">
      <w:pPr>
        <w:pStyle w:val="xxxxmsonormal"/>
        <w:rPr>
          <w:lang w:val="en-US"/>
        </w:rPr>
      </w:pPr>
      <w:r>
        <w:rPr>
          <w:lang w:val="en-US"/>
        </w:rPr>
        <w:t> </w:t>
      </w:r>
    </w:p>
    <w:p w14:paraId="1D5C1277" w14:textId="77777777" w:rsidR="00A26C55" w:rsidRPr="00A26C55" w:rsidRDefault="00A26C55" w:rsidP="00A26C55">
      <w:pPr>
        <w:pStyle w:val="xx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335E979" w14:textId="77777777" w:rsidR="00482070" w:rsidRPr="00A26C55" w:rsidRDefault="00482070">
      <w:pPr>
        <w:rPr>
          <w:lang w:val="en-US"/>
        </w:rPr>
      </w:pPr>
    </w:p>
    <w:sectPr w:rsidR="00482070" w:rsidRPr="00A2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9F"/>
    <w:multiLevelType w:val="multilevel"/>
    <w:tmpl w:val="243E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A25BD"/>
    <w:multiLevelType w:val="multilevel"/>
    <w:tmpl w:val="0B0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22263"/>
    <w:multiLevelType w:val="multilevel"/>
    <w:tmpl w:val="C31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0716C"/>
    <w:multiLevelType w:val="multilevel"/>
    <w:tmpl w:val="3E1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C4605"/>
    <w:multiLevelType w:val="multilevel"/>
    <w:tmpl w:val="E92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1C6006"/>
    <w:multiLevelType w:val="multilevel"/>
    <w:tmpl w:val="0CEC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9729A"/>
    <w:multiLevelType w:val="multilevel"/>
    <w:tmpl w:val="9D5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E6504E"/>
    <w:multiLevelType w:val="multilevel"/>
    <w:tmpl w:val="2D7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21D8F"/>
    <w:multiLevelType w:val="multilevel"/>
    <w:tmpl w:val="4D3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2023B"/>
    <w:multiLevelType w:val="multilevel"/>
    <w:tmpl w:val="96C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B26EAB"/>
    <w:multiLevelType w:val="multilevel"/>
    <w:tmpl w:val="EF3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2698D"/>
    <w:multiLevelType w:val="multilevel"/>
    <w:tmpl w:val="29E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E26DE8"/>
    <w:multiLevelType w:val="multilevel"/>
    <w:tmpl w:val="48D2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5"/>
    <w:rsid w:val="00482070"/>
    <w:rsid w:val="00A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0B8A"/>
  <w15:chartTrackingRefBased/>
  <w15:docId w15:val="{9A562A8F-D243-44D4-BCD7-67B20730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26C55"/>
    <w:rPr>
      <w:color w:val="0000FF"/>
      <w:u w:val="single"/>
    </w:rPr>
  </w:style>
  <w:style w:type="paragraph" w:customStyle="1" w:styleId="xxmsonormal">
    <w:name w:val="x_x_msonormal"/>
    <w:basedOn w:val="Normal"/>
    <w:rsid w:val="00A26C55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paragraph">
    <w:name w:val="x_x_paragraph"/>
    <w:basedOn w:val="Normal"/>
    <w:rsid w:val="00A26C5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xxxmsolistparagraph">
    <w:name w:val="x_x_xmsolistparagraph"/>
    <w:basedOn w:val="Normal"/>
    <w:rsid w:val="00A26C55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msolistparagraph">
    <w:name w:val="x_x_msolistparagraph"/>
    <w:basedOn w:val="Normal"/>
    <w:rsid w:val="00A26C5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customStyle="1" w:styleId="xxxxmsonormal">
    <w:name w:val="x_x_xxmsonormal"/>
    <w:basedOn w:val="Normal"/>
    <w:rsid w:val="00A26C55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xxmsolistparagraph">
    <w:name w:val="x_x_xxmsolistparagraph"/>
    <w:basedOn w:val="Normal"/>
    <w:rsid w:val="00A26C5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xxnormaltextrun">
    <w:name w:val="x_x_normaltextrun"/>
    <w:basedOn w:val="Standardskriftforavsnitt"/>
    <w:rsid w:val="00A26C55"/>
  </w:style>
  <w:style w:type="character" w:customStyle="1" w:styleId="xxtabchar">
    <w:name w:val="x_x_tabchar"/>
    <w:basedOn w:val="Standardskriftforavsnitt"/>
    <w:rsid w:val="00A26C55"/>
  </w:style>
  <w:style w:type="character" w:customStyle="1" w:styleId="xxeop">
    <w:name w:val="x_x_eop"/>
    <w:basedOn w:val="Standardskriftforavsnitt"/>
    <w:rsid w:val="00A26C55"/>
  </w:style>
  <w:style w:type="character" w:customStyle="1" w:styleId="xxspellingerror">
    <w:name w:val="x_x_spellingerror"/>
    <w:basedOn w:val="Standardskriftforavsnitt"/>
    <w:rsid w:val="00A26C55"/>
  </w:style>
  <w:style w:type="character" w:styleId="Fulgthyperkobling">
    <w:name w:val="FollowedHyperlink"/>
    <w:basedOn w:val="Standardskriftforavsnitt"/>
    <w:uiPriority w:val="99"/>
    <w:semiHidden/>
    <w:unhideWhenUsed/>
    <w:rsid w:val="00A26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01.safelinks.protection.outlook.com/?url=https%3A%2F%2Fskosmos.bibbi.dev%2Fbibbi-emner%2Fnb%2F&amp;data=04%7C01%7Cingebjorg.rype%40nb.no%7Cc24510e531a34e4ff54708d90f92ac52%7C230a92203a3d42e7b7d9a4e26afabdb3%7C0%7C1%7C637557944895204952%7CUnknown%7CTWFpbGZsb3d8eyJWIjoiMC4wLjAwMDAiLCJQIjoiV2luMzIiLCJBTiI6Ik1haWwiLCJXVCI6Mn0%3D%7C1000&amp;sdata=rOVxz3rcjdIDCahnuodP9PdkXucLl7gG4GaCRtcZwW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or01.safelinks.protection.outlook.com/?url=https%3A%2F%2Fus02web.zoom.us%2Fj%2F85667634679%3Fpwd%3DekYwektrWURkQU1oZzZmOERqa0NFZz09&amp;data=04%7C01%7Cingebjorg.rype%40nb.no%7Cc24510e531a34e4ff54708d90f92ac52%7C230a92203a3d42e7b7d9a4e26afabdb3%7C0%7C1%7C637557944895214910%7CUnknown%7CTWFpbGZsb3d8eyJWIjoiMC4wLjAwMDAiLCJQIjoiV2luMzIiLCJBTiI6Ik1haWwiLCJXVCI6Mn0%3D%7C1000&amp;sdata=hOFP4PlXaDSGXNMkDgtyG6NYr8uSkKeInfLO9lxwdhQ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or01.safelinks.protection.outlook.com/?url=https%3A%2F%2Fus02web.zoom.us%2Fj%2F82870183374%3Fpwd%3DY21LN0x2Zk1uV3dIY2Zsa3p2aTdodz09&amp;data=04%7C01%7Cingebjorg.rype%40nb.no%7Cc24510e531a34e4ff54708d90f92ac52%7C230a92203a3d42e7b7d9a4e26afabdb3%7C0%7C1%7C637557944895204952%7CUnknown%7CTWFpbGZsb3d8eyJWIjoiMC4wLjAwMDAiLCJQIjoiV2luMzIiLCJBTiI6Ik1haWwiLCJXVCI6Mn0%3D%7C1000&amp;sdata=lJyA2iifmeH8lSiuIwF8tAwXCPzg6QLSznNXdNhtOnI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BCE00B6E8EC44B7DCDA5956D7EA8D" ma:contentTypeVersion="2" ma:contentTypeDescription="Opprett et nytt dokument." ma:contentTypeScope="" ma:versionID="792c4a985185d5e736932b24167edcbb">
  <xsd:schema xmlns:xsd="http://www.w3.org/2001/XMLSchema" xmlns:xs="http://www.w3.org/2001/XMLSchema" xmlns:p="http://schemas.microsoft.com/office/2006/metadata/properties" xmlns:ns3="5a46feca-4269-48d5-a0a2-e60c2555fd5e" targetNamespace="http://schemas.microsoft.com/office/2006/metadata/properties" ma:root="true" ma:fieldsID="38542ec1c71881682a29e0e79751f52c" ns3:_="">
    <xsd:import namespace="5a46feca-4269-48d5-a0a2-e60c2555f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6feca-4269-48d5-a0a2-e60c2555f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5EF6B-0117-4B3E-8E1B-D4CDB52F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6feca-4269-48d5-a0a2-e60c2555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3E0EA-BAE9-430C-AC02-0B0E19477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5F994-0CB8-4593-9762-63E07A35739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a46feca-4269-48d5-a0a2-e60c2555fd5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Feiring Myrtrøen</dc:creator>
  <cp:keywords/>
  <dc:description/>
  <cp:lastModifiedBy>Kjersti Feiring Myrtrøen</cp:lastModifiedBy>
  <cp:revision>1</cp:revision>
  <dcterms:created xsi:type="dcterms:W3CDTF">2021-05-05T08:51:00Z</dcterms:created>
  <dcterms:modified xsi:type="dcterms:W3CDTF">2021-05-05T08:55:00Z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0x010100D4EBCE00B6E8EC44B7DCDA5956D7EA8D</vt:lpwstr>
  </property>
</Properties>
</file>